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Arvutiklassi kasutamise meelespea õpetajale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b w:val="0"/>
          <w:sz w:val="24"/>
          <w:rtl w:val="0"/>
        </w:rPr>
        <w:t xml:space="preserve">Üldjuhul õpilased arvuteid ei käivita. Enne käivitamist veendu et arvuti ei ole puhkeasendis  (vaata arvuti korpuse indikaatortuld). Puhkeasendist äratamiseks on vaja vajutada suvalist klahvi klaviatuuril ja oodata ~5 sekundit.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b w:val="0"/>
          <w:sz w:val="24"/>
          <w:rtl w:val="0"/>
        </w:rPr>
        <w:t xml:space="preserve">Arvuti juures on keelatud süüa ja juua.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Õpilased salvestavad oma tööd soovitavalt “pilve” (Google Drive vms) või kausta </w:t>
      </w:r>
      <w:r w:rsidRPr="00000000" w:rsidR="00000000" w:rsidDel="00000000">
        <w:rPr>
          <w:b w:val="1"/>
          <w:sz w:val="24"/>
          <w:rtl w:val="0"/>
        </w:rPr>
        <w:t xml:space="preserve">Dokumendid</w:t>
      </w:r>
      <w:r w:rsidRPr="00000000" w:rsidR="00000000" w:rsidDel="00000000">
        <w:rPr>
          <w:sz w:val="24"/>
          <w:rtl w:val="0"/>
        </w:rPr>
        <w:t xml:space="preserve"> või serveris oma grupi kausta.</w:t>
      </w:r>
      <w:r w:rsidRPr="00000000" w:rsidR="00000000" w:rsidDel="00000000">
        <w:rPr>
          <w:b w:val="1"/>
          <w:sz w:val="24"/>
          <w:rtl w:val="0"/>
        </w:rPr>
        <w:t xml:space="preserve"> </w:t>
        <w:br w:type="textWrapping"/>
        <w:t xml:space="preserve">NB!</w:t>
      </w:r>
      <w:r w:rsidRPr="00000000" w:rsidR="00000000" w:rsidDel="00000000">
        <w:rPr>
          <w:sz w:val="24"/>
          <w:rtl w:val="0"/>
        </w:rPr>
        <w:t xml:space="preserve"> Töölaualt koristab koristaja aeg-ajalt lohakil asjad prügikasti ja tühjendab selle konteinerisse, seega töölauale asju mitte salvestada.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hanging="359"/>
        <w:contextualSpacing w:val="1"/>
        <w:rPr>
          <w:rFonts w:cs="Calibri" w:hAnsi="Calibri" w:eastAsia="Calibri" w:ascii="Calibri"/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Töö lõppedes: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360" w:before="0"/>
        <w:ind w:left="1440" w:hanging="359"/>
        <w:contextualSpacing w:val="1"/>
        <w:rPr>
          <w:sz w:val="24"/>
        </w:rPr>
      </w:pPr>
      <w:bookmarkStart w:id="0" w:colFirst="0" w:name="h.gjdgxs" w:colLast="0"/>
      <w:bookmarkEnd w:id="0"/>
      <w:r w:rsidRPr="00000000" w:rsidR="00000000" w:rsidDel="00000000">
        <w:rPr>
          <w:rFonts w:cs="Calibri" w:hAnsi="Calibri" w:eastAsia="Calibri" w:ascii="Calibri"/>
          <w:b w:val="0"/>
          <w:sz w:val="24"/>
          <w:rtl w:val="0"/>
        </w:rPr>
        <w:t xml:space="preserve">logivad õpilased välja kontodest ja Windowsist  (</w:t>
      </w:r>
      <w:r w:rsidRPr="00000000" w:rsidR="00000000" w:rsidDel="00000000">
        <w:rPr>
          <w:rFonts w:cs="Calibri" w:hAnsi="Calibri" w:eastAsia="Calibri" w:ascii="Calibri"/>
          <w:b w:val="0"/>
          <w:i w:val="1"/>
          <w:sz w:val="24"/>
          <w:rtl w:val="0"/>
        </w:rPr>
        <w:t xml:space="preserve">Start-&gt;Logi välja</w:t>
      </w:r>
      <w:r w:rsidRPr="00000000" w:rsidR="00000000" w:rsidDel="00000000">
        <w:rPr>
          <w:rFonts w:cs="Calibri" w:hAnsi="Calibri" w:eastAsia="Calibri" w:ascii="Calibri"/>
          <w:b w:val="0"/>
          <w:sz w:val="24"/>
          <w:rtl w:val="0"/>
        </w:rPr>
        <w:t xml:space="preserve">).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360" w:before="0"/>
        <w:ind w:left="144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b w:val="0"/>
          <w:sz w:val="24"/>
          <w:rtl w:val="0"/>
        </w:rPr>
        <w:t xml:space="preserve">NB! Arvutit ega kuvarit </w:t>
      </w:r>
      <w:r w:rsidRPr="00000000" w:rsidR="00000000" w:rsidDel="00000000">
        <w:rPr>
          <w:sz w:val="24"/>
          <w:rtl w:val="0"/>
        </w:rPr>
        <w:t xml:space="preserve">välja </w:t>
      </w:r>
      <w:r w:rsidRPr="00000000" w:rsidR="00000000" w:rsidDel="00000000">
        <w:rPr>
          <w:rFonts w:cs="Calibri" w:hAnsi="Calibri" w:eastAsia="Calibri" w:ascii="Calibri"/>
          <w:b w:val="0"/>
          <w:sz w:val="24"/>
          <w:rtl w:val="0"/>
        </w:rPr>
        <w:t xml:space="preserve">ei lülita!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360" w:before="0"/>
        <w:ind w:left="144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b w:val="0"/>
          <w:sz w:val="24"/>
          <w:rtl w:val="0"/>
        </w:rPr>
        <w:t xml:space="preserve">toolid tagasi endistele kohtadele;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360" w:before="0"/>
        <w:ind w:left="144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b w:val="0"/>
          <w:sz w:val="24"/>
          <w:rtl w:val="0"/>
        </w:rPr>
        <w:t xml:space="preserve">klaviatuur ja hiir oma algsetele kohtadele;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360" w:before="0"/>
        <w:ind w:left="144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b w:val="0"/>
          <w:sz w:val="24"/>
          <w:rtl w:val="0"/>
        </w:rPr>
        <w:t xml:space="preserve">vajadusel õhuta klass – ava aken.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360" w:before="0"/>
        <w:ind w:left="720" w:hanging="359"/>
        <w:contextualSpacing w:val="1"/>
        <w:rPr>
          <w:rFonts w:cs="Calibri" w:hAnsi="Calibri" w:eastAsia="Calibri" w:ascii="Calibri"/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b w:val="0"/>
          <w:sz w:val="24"/>
          <w:rtl w:val="0"/>
        </w:rPr>
        <w:t xml:space="preserve">Peale tunni lõppu lukusta klass, ära jäta õpilasi omapead klassi</w:t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.</w:t>
      </w:r>
    </w:p>
    <w:sectPr>
      <w:pgSz w:w="11906" w:h="16838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Arvutiklassi kasutamise meelespea õpetajale.docx.docx</dc:title>
</cp:coreProperties>
</file>